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4D15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Пользовательское соглашение</w:t>
      </w:r>
    </w:p>
    <w:p w14:paraId="089CBAAE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1. Общие положения</w:t>
      </w:r>
    </w:p>
    <w:p w14:paraId="7FB2663F" w14:textId="77777777" w:rsidR="00974341" w:rsidRPr="00974341" w:rsidRDefault="00974341" w:rsidP="00974341">
      <w:r w:rsidRPr="00974341">
        <w:t xml:space="preserve">1.1. Настоящее Пользовательское соглашение (далее — </w:t>
      </w:r>
      <w:r w:rsidRPr="00974341">
        <w:rPr>
          <w:b/>
          <w:bCs/>
        </w:rPr>
        <w:t>«Соглашение»</w:t>
      </w:r>
      <w:r w:rsidRPr="00974341">
        <w:t xml:space="preserve">) регулирует порядок использования онлайн-сервиса (далее — </w:t>
      </w:r>
      <w:r w:rsidRPr="00974341">
        <w:rPr>
          <w:b/>
          <w:bCs/>
        </w:rPr>
        <w:t>«Сервис»</w:t>
      </w:r>
      <w:r w:rsidRPr="00974341">
        <w:t>), предоставляемого Администрацией.</w:t>
      </w:r>
    </w:p>
    <w:p w14:paraId="7A097233" w14:textId="77777777" w:rsidR="00974341" w:rsidRPr="00974341" w:rsidRDefault="00974341" w:rsidP="00974341">
      <w:r w:rsidRPr="00974341">
        <w:t>1.2. Используя Сервис, включая запуск бота, регистрацию, оплату услуг или получение доступа к материалам, Пользователь подтверждает, что полностью ознакомился с условиями настоящего Соглашения и принимает их в полном объёме.</w:t>
      </w:r>
    </w:p>
    <w:p w14:paraId="576EFD58" w14:textId="77777777" w:rsidR="00974341" w:rsidRPr="00974341" w:rsidRDefault="00974341" w:rsidP="00974341">
      <w:r w:rsidRPr="00974341">
        <w:t>1.3. В случае несогласия с условиями Соглашения Пользователь обязан прекратить использование Сервиса.</w:t>
      </w:r>
    </w:p>
    <w:p w14:paraId="57FA0BAF" w14:textId="77777777" w:rsidR="00974341" w:rsidRPr="00974341" w:rsidRDefault="00974341" w:rsidP="00974341"/>
    <w:p w14:paraId="2E9F15F0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2. Характер услуг и цифровых товаров</w:t>
      </w:r>
    </w:p>
    <w:p w14:paraId="2819581A" w14:textId="77777777" w:rsidR="00974341" w:rsidRPr="00974341" w:rsidRDefault="00974341" w:rsidP="00974341">
      <w:r w:rsidRPr="00974341">
        <w:t>2.1. Сервис предоставляет цифровые товары и услуги нематериального характера, включая, но не ограничиваясь: информационные материалы, обучающие программы, консультации, цифровые продукты и сервисные услуги.</w:t>
      </w:r>
    </w:p>
    <w:p w14:paraId="6F55B4F6" w14:textId="77777777" w:rsidR="00974341" w:rsidRPr="00974341" w:rsidRDefault="00974341" w:rsidP="00974341">
      <w:r w:rsidRPr="00974341">
        <w:t>2.2. Материалы, предоставляемые через Сервис, могут включать:</w:t>
      </w:r>
    </w:p>
    <w:p w14:paraId="460C2133" w14:textId="77777777" w:rsidR="00974341" w:rsidRPr="00974341" w:rsidRDefault="00974341" w:rsidP="00974341">
      <w:pPr>
        <w:numPr>
          <w:ilvl w:val="0"/>
          <w:numId w:val="1"/>
        </w:numPr>
      </w:pPr>
      <w:r w:rsidRPr="00974341">
        <w:t>информацию из открытых источников;</w:t>
      </w:r>
    </w:p>
    <w:p w14:paraId="5A6287A7" w14:textId="77777777" w:rsidR="00974341" w:rsidRPr="00974341" w:rsidRDefault="00974341" w:rsidP="00974341">
      <w:pPr>
        <w:numPr>
          <w:ilvl w:val="0"/>
          <w:numId w:val="1"/>
        </w:numPr>
      </w:pPr>
      <w:r w:rsidRPr="00974341">
        <w:t>авторские материалы Администрации и/или третьих лиц;</w:t>
      </w:r>
    </w:p>
    <w:p w14:paraId="10FB019D" w14:textId="77777777" w:rsidR="00974341" w:rsidRPr="00974341" w:rsidRDefault="00974341" w:rsidP="00974341">
      <w:pPr>
        <w:numPr>
          <w:ilvl w:val="0"/>
          <w:numId w:val="1"/>
        </w:numPr>
      </w:pPr>
      <w:r w:rsidRPr="00974341">
        <w:t>аналитические обзоры, подборки, рекомендации, структурированные данные.</w:t>
      </w:r>
    </w:p>
    <w:p w14:paraId="0879A5C0" w14:textId="77777777" w:rsidR="00974341" w:rsidRPr="00974341" w:rsidRDefault="00974341" w:rsidP="00974341">
      <w:r w:rsidRPr="00974341">
        <w:t xml:space="preserve">2.3. Пользователь осознаёт и соглашается, что ценность цифровых товаров и услуг Сервиса заключается </w:t>
      </w:r>
      <w:r w:rsidRPr="00974341">
        <w:rPr>
          <w:b/>
          <w:bCs/>
        </w:rPr>
        <w:t>в систематизации, анализе, форме подачи, сопровождении, поддержке и обновлениях</w:t>
      </w:r>
      <w:r w:rsidRPr="00974341">
        <w:t>, а не в эксклюзивности отдельных фрагментов информации.</w:t>
      </w:r>
    </w:p>
    <w:p w14:paraId="3DD875B1" w14:textId="77777777" w:rsidR="00974341" w:rsidRPr="00974341" w:rsidRDefault="00974341" w:rsidP="00974341">
      <w:r w:rsidRPr="00974341">
        <w:t>2.4. Сервис не заявляет и не гарантирует уникальность, исключительность или недоступность отдельных элементов материалов вне Сервиса.</w:t>
      </w:r>
    </w:p>
    <w:p w14:paraId="3427D0F5" w14:textId="77777777" w:rsidR="00974341" w:rsidRPr="00974341" w:rsidRDefault="00974341" w:rsidP="00974341"/>
    <w:p w14:paraId="76880FAE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3. Отказ от гарантий и ответственности</w:t>
      </w:r>
    </w:p>
    <w:p w14:paraId="5CCE8DC1" w14:textId="77777777" w:rsidR="00974341" w:rsidRPr="00974341" w:rsidRDefault="00974341" w:rsidP="00974341">
      <w:r w:rsidRPr="00974341">
        <w:t xml:space="preserve">3.1. Сервис предоставляется на условиях </w:t>
      </w:r>
      <w:r w:rsidRPr="00974341">
        <w:rPr>
          <w:b/>
          <w:bCs/>
        </w:rPr>
        <w:t>«AS IS» («как есть»)</w:t>
      </w:r>
      <w:r w:rsidRPr="00974341">
        <w:t>.</w:t>
      </w:r>
    </w:p>
    <w:p w14:paraId="7B211594" w14:textId="77777777" w:rsidR="00974341" w:rsidRPr="00974341" w:rsidRDefault="00974341" w:rsidP="00974341">
      <w:r w:rsidRPr="00974341">
        <w:t>3.2. Администрация не гарантирует:</w:t>
      </w:r>
    </w:p>
    <w:p w14:paraId="3F45C142" w14:textId="77777777" w:rsidR="00974341" w:rsidRPr="00974341" w:rsidRDefault="00974341" w:rsidP="00974341">
      <w:pPr>
        <w:numPr>
          <w:ilvl w:val="0"/>
          <w:numId w:val="2"/>
        </w:numPr>
      </w:pPr>
      <w:r w:rsidRPr="00974341">
        <w:t>соответствие Сервиса ожиданиям Пользователя;</w:t>
      </w:r>
    </w:p>
    <w:p w14:paraId="7213C96E" w14:textId="77777777" w:rsidR="00974341" w:rsidRPr="00974341" w:rsidRDefault="00974341" w:rsidP="00974341">
      <w:pPr>
        <w:numPr>
          <w:ilvl w:val="0"/>
          <w:numId w:val="2"/>
        </w:numPr>
      </w:pPr>
      <w:r w:rsidRPr="00974341">
        <w:t>достижение каких-либо финансовых, коммерческих, профессиональных или иных результатов;</w:t>
      </w:r>
    </w:p>
    <w:p w14:paraId="7C237399" w14:textId="77777777" w:rsidR="00974341" w:rsidRPr="00974341" w:rsidRDefault="00974341" w:rsidP="00974341">
      <w:pPr>
        <w:numPr>
          <w:ilvl w:val="0"/>
          <w:numId w:val="2"/>
        </w:numPr>
      </w:pPr>
      <w:r w:rsidRPr="00974341">
        <w:t>бесперебойную и безошибочную работу Сервиса.</w:t>
      </w:r>
    </w:p>
    <w:p w14:paraId="7716B17C" w14:textId="77777777" w:rsidR="00974341" w:rsidRPr="00974341" w:rsidRDefault="00974341" w:rsidP="00974341">
      <w:r w:rsidRPr="00974341">
        <w:lastRenderedPageBreak/>
        <w:t>3.3. Администрация не несёт ответственности за:</w:t>
      </w:r>
    </w:p>
    <w:p w14:paraId="3CA3DA75" w14:textId="77777777" w:rsidR="00974341" w:rsidRPr="00974341" w:rsidRDefault="00974341" w:rsidP="00974341">
      <w:pPr>
        <w:numPr>
          <w:ilvl w:val="0"/>
          <w:numId w:val="3"/>
        </w:numPr>
      </w:pPr>
      <w:r w:rsidRPr="00974341">
        <w:t>любые прямые или косвенные убытки, включая упущенную выгоду;</w:t>
      </w:r>
    </w:p>
    <w:p w14:paraId="75009072" w14:textId="77777777" w:rsidR="00974341" w:rsidRPr="00974341" w:rsidRDefault="00974341" w:rsidP="00974341">
      <w:pPr>
        <w:numPr>
          <w:ilvl w:val="0"/>
          <w:numId w:val="3"/>
        </w:numPr>
      </w:pPr>
      <w:r w:rsidRPr="00974341">
        <w:t>последствия применения Пользователем полученных материалов;</w:t>
      </w:r>
    </w:p>
    <w:p w14:paraId="31B24C5E" w14:textId="77777777" w:rsidR="00974341" w:rsidRPr="00974341" w:rsidRDefault="00974341" w:rsidP="00974341">
      <w:pPr>
        <w:numPr>
          <w:ilvl w:val="0"/>
          <w:numId w:val="3"/>
        </w:numPr>
      </w:pPr>
      <w:r w:rsidRPr="00974341">
        <w:t>действия или бездействие третьих лиц;</w:t>
      </w:r>
    </w:p>
    <w:p w14:paraId="20287BCE" w14:textId="77777777" w:rsidR="00974341" w:rsidRPr="00974341" w:rsidRDefault="00974341" w:rsidP="00974341">
      <w:pPr>
        <w:numPr>
          <w:ilvl w:val="0"/>
          <w:numId w:val="3"/>
        </w:numPr>
      </w:pPr>
      <w:r w:rsidRPr="00974341">
        <w:t>временные технические сбои и ограничения доступа.</w:t>
      </w:r>
    </w:p>
    <w:p w14:paraId="4C225684" w14:textId="77777777" w:rsidR="00974341" w:rsidRPr="00974341" w:rsidRDefault="00974341" w:rsidP="00974341">
      <w:r w:rsidRPr="00974341">
        <w:t xml:space="preserve">3.4. Все решения о применении материалов, рекомендаций и услуг принимаются Пользователем </w:t>
      </w:r>
      <w:r w:rsidRPr="00974341">
        <w:rPr>
          <w:b/>
          <w:bCs/>
        </w:rPr>
        <w:t>самостоятельно и на его риск</w:t>
      </w:r>
      <w:r w:rsidRPr="00974341">
        <w:t>.</w:t>
      </w:r>
    </w:p>
    <w:p w14:paraId="5C5DE722" w14:textId="77777777" w:rsidR="00974341" w:rsidRPr="00974341" w:rsidRDefault="00974341" w:rsidP="00974341"/>
    <w:p w14:paraId="1978F3BF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4. Законность использования</w:t>
      </w:r>
    </w:p>
    <w:p w14:paraId="502BAB8B" w14:textId="77777777" w:rsidR="00974341" w:rsidRPr="00974341" w:rsidRDefault="00974341" w:rsidP="00974341">
      <w:r w:rsidRPr="00974341">
        <w:t>4.1. Сервис не предназначен для поощрения, организации или содействия противоправной деятельности.</w:t>
      </w:r>
    </w:p>
    <w:p w14:paraId="3660E670" w14:textId="77777777" w:rsidR="00974341" w:rsidRPr="00974341" w:rsidRDefault="00974341" w:rsidP="00974341">
      <w:r w:rsidRPr="00974341">
        <w:t>4.2. Пользователь обязуется использовать Сервис исключительно в рамках применимого законодательства и правил третьих сторон.</w:t>
      </w:r>
    </w:p>
    <w:p w14:paraId="3E752297" w14:textId="77777777" w:rsidR="00974341" w:rsidRPr="00974341" w:rsidRDefault="00974341" w:rsidP="00974341">
      <w:r w:rsidRPr="00974341">
        <w:t>4.3. Ответственность за законность использования материалов и услуг Сервиса полностью возлагается на Пользователя.</w:t>
      </w:r>
    </w:p>
    <w:p w14:paraId="2EBCD4C5" w14:textId="77777777" w:rsidR="00974341" w:rsidRPr="00974341" w:rsidRDefault="00974341" w:rsidP="00974341"/>
    <w:p w14:paraId="1D3B6236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5. Интеллектуальная собственность</w:t>
      </w:r>
    </w:p>
    <w:p w14:paraId="0A336087" w14:textId="77777777" w:rsidR="00974341" w:rsidRPr="00974341" w:rsidRDefault="00974341" w:rsidP="00974341">
      <w:r w:rsidRPr="00974341">
        <w:t>5.1. Все материалы, размещённые в Сервисе, охраняются законодательством об интеллектуальной собственности.</w:t>
      </w:r>
    </w:p>
    <w:p w14:paraId="700AC347" w14:textId="77777777" w:rsidR="00974341" w:rsidRPr="00974341" w:rsidRDefault="00974341" w:rsidP="00974341">
      <w:r w:rsidRPr="00974341">
        <w:t>5.2. Пользователю запрещается копировать, распространять, перепродавать, передавать третьим лицам или иным образом использовать материалы Сервиса без разрешения правообладателя.</w:t>
      </w:r>
    </w:p>
    <w:p w14:paraId="67F26963" w14:textId="77777777" w:rsidR="00974341" w:rsidRPr="00974341" w:rsidRDefault="00974341" w:rsidP="00974341">
      <w:r w:rsidRPr="00974341">
        <w:t>5.3. Нарушение прав интеллектуальной собственности может повлечь ограничение доступа к Сервису без компенсации.</w:t>
      </w:r>
    </w:p>
    <w:p w14:paraId="59C1D8B3" w14:textId="77777777" w:rsidR="00974341" w:rsidRPr="00974341" w:rsidRDefault="00974341" w:rsidP="00974341"/>
    <w:p w14:paraId="7CA32DC8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6. Ограничение доступа</w:t>
      </w:r>
    </w:p>
    <w:p w14:paraId="1B203AEF" w14:textId="77777777" w:rsidR="00974341" w:rsidRPr="00974341" w:rsidRDefault="00974341" w:rsidP="00974341">
      <w:r w:rsidRPr="00974341">
        <w:t>6.1. Администрация вправе приостановить или ограничить доступ Пользователя к Сервису в случае:</w:t>
      </w:r>
    </w:p>
    <w:p w14:paraId="3E819E3E" w14:textId="77777777" w:rsidR="00974341" w:rsidRPr="00974341" w:rsidRDefault="00974341" w:rsidP="00974341">
      <w:pPr>
        <w:numPr>
          <w:ilvl w:val="0"/>
          <w:numId w:val="4"/>
        </w:numPr>
      </w:pPr>
      <w:r w:rsidRPr="00974341">
        <w:t>нарушения условий настоящего Соглашения;</w:t>
      </w:r>
    </w:p>
    <w:p w14:paraId="0DA08BF0" w14:textId="77777777" w:rsidR="00974341" w:rsidRPr="00974341" w:rsidRDefault="00974341" w:rsidP="00974341">
      <w:pPr>
        <w:numPr>
          <w:ilvl w:val="0"/>
          <w:numId w:val="4"/>
        </w:numPr>
      </w:pPr>
      <w:r w:rsidRPr="00974341">
        <w:t>выявления злоупотреблений;</w:t>
      </w:r>
    </w:p>
    <w:p w14:paraId="632540BD" w14:textId="77777777" w:rsidR="00974341" w:rsidRPr="00974341" w:rsidRDefault="00974341" w:rsidP="00974341">
      <w:pPr>
        <w:numPr>
          <w:ilvl w:val="0"/>
          <w:numId w:val="4"/>
        </w:numPr>
      </w:pPr>
      <w:r w:rsidRPr="00974341">
        <w:t>требований законодательства или платёжных провайдеров.</w:t>
      </w:r>
    </w:p>
    <w:p w14:paraId="27318899" w14:textId="77777777" w:rsidR="00974341" w:rsidRPr="00974341" w:rsidRDefault="00974341" w:rsidP="00974341">
      <w:r w:rsidRPr="00974341">
        <w:lastRenderedPageBreak/>
        <w:t>6.2. Ограничение доступа не освобождает Пользователя от обязательств, возникших ранее.</w:t>
      </w:r>
    </w:p>
    <w:p w14:paraId="32522BAD" w14:textId="77777777" w:rsidR="00974341" w:rsidRPr="00974341" w:rsidRDefault="00974341" w:rsidP="00974341">
      <w:r w:rsidRPr="00974341">
        <w:t>6.3. Администрация оставляет за собой право отказывать в обслуживании Пользователям, чьи действия могут создавать повышенные риски для Сервиса, платёжных провайдеров или третьих лиц.</w:t>
      </w:r>
    </w:p>
    <w:p w14:paraId="15625A60" w14:textId="77777777" w:rsidR="00974341" w:rsidRPr="00974341" w:rsidRDefault="00974341" w:rsidP="00974341"/>
    <w:p w14:paraId="7931D622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7. Платежи и возвраты</w:t>
      </w:r>
    </w:p>
    <w:p w14:paraId="07F0DE93" w14:textId="77777777" w:rsidR="00974341" w:rsidRPr="00974341" w:rsidRDefault="00974341" w:rsidP="00974341">
      <w:r w:rsidRPr="00974341">
        <w:t>7.1. Оплата услуг и цифровых товаров производится на условиях, указанных в Сервисе до момента оплаты.</w:t>
      </w:r>
    </w:p>
    <w:p w14:paraId="3E976992" w14:textId="77777777" w:rsidR="00974341" w:rsidRPr="00974341" w:rsidRDefault="00974341" w:rsidP="00974341">
      <w:r w:rsidRPr="00974341">
        <w:t xml:space="preserve">7.2. В связи с нематериальным характером цифровых товаров и услуг, </w:t>
      </w:r>
      <w:r w:rsidRPr="00974341">
        <w:rPr>
          <w:b/>
          <w:bCs/>
        </w:rPr>
        <w:t>возврат денежных средств после предоставления доступа не осуществляется</w:t>
      </w:r>
      <w:r w:rsidRPr="00974341">
        <w:t>, за исключением случаев, указанных ниже.</w:t>
      </w:r>
    </w:p>
    <w:p w14:paraId="51B9DA68" w14:textId="77777777" w:rsidR="00974341" w:rsidRPr="00974341" w:rsidRDefault="00974341" w:rsidP="00974341">
      <w:r w:rsidRPr="00974341">
        <w:t>7.3. Возврат средств возможен только если:</w:t>
      </w:r>
    </w:p>
    <w:p w14:paraId="61FCB5D9" w14:textId="77777777" w:rsidR="00974341" w:rsidRPr="00974341" w:rsidRDefault="00974341" w:rsidP="00974341">
      <w:pPr>
        <w:numPr>
          <w:ilvl w:val="0"/>
          <w:numId w:val="5"/>
        </w:numPr>
      </w:pPr>
      <w:r w:rsidRPr="00974341">
        <w:t>услуга не была оказана по технической вине Сервиса;</w:t>
      </w:r>
    </w:p>
    <w:p w14:paraId="36D93F84" w14:textId="77777777" w:rsidR="00974341" w:rsidRPr="00974341" w:rsidRDefault="00974341" w:rsidP="00974341">
      <w:pPr>
        <w:numPr>
          <w:ilvl w:val="0"/>
          <w:numId w:val="5"/>
        </w:numPr>
      </w:pPr>
      <w:r w:rsidRPr="00974341">
        <w:t>доступ к цифровому товару фактически не был предоставлен.</w:t>
      </w:r>
    </w:p>
    <w:p w14:paraId="47668431" w14:textId="77777777" w:rsidR="00974341" w:rsidRPr="00974341" w:rsidRDefault="00974341" w:rsidP="00974341">
      <w:r w:rsidRPr="00974341">
        <w:t xml:space="preserve">7.4. Для рассмотрения вопроса о возврате Пользователь обязан обратиться в службу поддержки в течение </w:t>
      </w:r>
      <w:r w:rsidRPr="00974341">
        <w:rPr>
          <w:b/>
          <w:bCs/>
        </w:rPr>
        <w:t>24 часов</w:t>
      </w:r>
      <w:r w:rsidRPr="00974341">
        <w:t xml:space="preserve"> с момента оплаты.</w:t>
      </w:r>
    </w:p>
    <w:p w14:paraId="42EA3274" w14:textId="77777777" w:rsidR="00974341" w:rsidRPr="00974341" w:rsidRDefault="00974341" w:rsidP="00974341">
      <w:r w:rsidRPr="00974341">
        <w:t>7.5. Решение о возврате принимается Администрацией индивидуально.</w:t>
      </w:r>
    </w:p>
    <w:p w14:paraId="2D9E6023" w14:textId="77777777" w:rsidR="00974341" w:rsidRPr="00974341" w:rsidRDefault="00974341" w:rsidP="00974341">
      <w:r w:rsidRPr="00974341">
        <w:t xml:space="preserve">7.6. Пользователь подтверждает, что обязуется </w:t>
      </w:r>
      <w:r w:rsidRPr="00974341">
        <w:rPr>
          <w:b/>
          <w:bCs/>
        </w:rPr>
        <w:t>не инициировать возврат платежа (</w:t>
      </w:r>
      <w:proofErr w:type="spellStart"/>
      <w:r w:rsidRPr="00974341">
        <w:rPr>
          <w:b/>
          <w:bCs/>
        </w:rPr>
        <w:t>chargeback</w:t>
      </w:r>
      <w:proofErr w:type="spellEnd"/>
      <w:r w:rsidRPr="00974341">
        <w:rPr>
          <w:b/>
          <w:bCs/>
        </w:rPr>
        <w:t>)</w:t>
      </w:r>
      <w:r w:rsidRPr="00974341">
        <w:t xml:space="preserve"> через платёжные системы без предварительного обращения в службу поддержки Сервиса.</w:t>
      </w:r>
    </w:p>
    <w:p w14:paraId="2FDAE9F2" w14:textId="77777777" w:rsidR="00974341" w:rsidRPr="00974341" w:rsidRDefault="00974341" w:rsidP="00974341"/>
    <w:p w14:paraId="7C4DAA79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8. Конфиденциальность</w:t>
      </w:r>
    </w:p>
    <w:p w14:paraId="4A91E1B0" w14:textId="77777777" w:rsidR="00974341" w:rsidRPr="00974341" w:rsidRDefault="00974341" w:rsidP="00974341">
      <w:r w:rsidRPr="00974341">
        <w:t>8.1. Администрация может собирать минимально необходимые технические данные для обеспечения работы Сервиса.</w:t>
      </w:r>
    </w:p>
    <w:p w14:paraId="598BEEFC" w14:textId="77777777" w:rsidR="00974341" w:rsidRPr="00974341" w:rsidRDefault="00974341" w:rsidP="00974341">
      <w:r w:rsidRPr="00974341">
        <w:t>8.2. Администрация принимает разумные меры для защиты данных, однако не гарантирует абсолютную безопасность передаваемой информации.</w:t>
      </w:r>
    </w:p>
    <w:p w14:paraId="685C0F6A" w14:textId="77777777" w:rsidR="00974341" w:rsidRPr="00974341" w:rsidRDefault="00974341" w:rsidP="00974341"/>
    <w:p w14:paraId="2EC8357E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9. Изменение условий</w:t>
      </w:r>
    </w:p>
    <w:p w14:paraId="51B8F066" w14:textId="77777777" w:rsidR="00974341" w:rsidRPr="00974341" w:rsidRDefault="00974341" w:rsidP="00974341">
      <w:r w:rsidRPr="00974341">
        <w:t>9.1. Администрация вправе вносить изменения в настоящее Соглашение.</w:t>
      </w:r>
    </w:p>
    <w:p w14:paraId="3EEB59CA" w14:textId="77777777" w:rsidR="00974341" w:rsidRPr="00974341" w:rsidRDefault="00974341" w:rsidP="00974341">
      <w:r w:rsidRPr="00974341">
        <w:t>9.2. Актуальная версия Соглашения публикуется в Сервисе.</w:t>
      </w:r>
    </w:p>
    <w:p w14:paraId="65E060F7" w14:textId="77777777" w:rsidR="00974341" w:rsidRPr="00974341" w:rsidRDefault="00974341" w:rsidP="00974341">
      <w:r w:rsidRPr="00974341">
        <w:t>9.3. Продолжение использования Сервиса означает согласие Пользователя с обновлёнными условиями.</w:t>
      </w:r>
    </w:p>
    <w:p w14:paraId="6BF4C19D" w14:textId="77777777" w:rsidR="00974341" w:rsidRPr="00974341" w:rsidRDefault="00974341" w:rsidP="00974341"/>
    <w:p w14:paraId="27B494BB" w14:textId="77777777" w:rsidR="00974341" w:rsidRPr="00974341" w:rsidRDefault="00974341" w:rsidP="00974341">
      <w:pPr>
        <w:rPr>
          <w:b/>
          <w:bCs/>
        </w:rPr>
      </w:pPr>
      <w:r w:rsidRPr="00974341">
        <w:rPr>
          <w:b/>
          <w:bCs/>
        </w:rPr>
        <w:t>10. Контактная информация</w:t>
      </w:r>
    </w:p>
    <w:p w14:paraId="55BA849A" w14:textId="690D8088" w:rsidR="00974341" w:rsidRPr="00974341" w:rsidRDefault="00974341" w:rsidP="00974341">
      <w:r w:rsidRPr="00974341">
        <w:t>10.1. По всем вопросам Пользователь может обратиться в службу поддержки через форму</w:t>
      </w:r>
      <w:r w:rsidRPr="00974341">
        <w:t xml:space="preserve"> </w:t>
      </w:r>
      <w:r>
        <w:t>на сайте</w:t>
      </w:r>
      <w:r w:rsidRPr="00974341">
        <w:t>.</w:t>
      </w:r>
    </w:p>
    <w:p w14:paraId="7713A715" w14:textId="77777777" w:rsidR="00164680" w:rsidRDefault="00164680"/>
    <w:sectPr w:rsidR="0016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CF2"/>
    <w:multiLevelType w:val="multilevel"/>
    <w:tmpl w:val="184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2402D"/>
    <w:multiLevelType w:val="multilevel"/>
    <w:tmpl w:val="9FA8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97BF0"/>
    <w:multiLevelType w:val="multilevel"/>
    <w:tmpl w:val="FEF2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96611"/>
    <w:multiLevelType w:val="multilevel"/>
    <w:tmpl w:val="EDD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D6B1F"/>
    <w:multiLevelType w:val="multilevel"/>
    <w:tmpl w:val="8682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368326">
    <w:abstractNumId w:val="4"/>
  </w:num>
  <w:num w:numId="2" w16cid:durableId="131598287">
    <w:abstractNumId w:val="1"/>
  </w:num>
  <w:num w:numId="3" w16cid:durableId="1450509686">
    <w:abstractNumId w:val="3"/>
  </w:num>
  <w:num w:numId="4" w16cid:durableId="616714485">
    <w:abstractNumId w:val="2"/>
  </w:num>
  <w:num w:numId="5" w16cid:durableId="56029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41"/>
    <w:rsid w:val="00164680"/>
    <w:rsid w:val="009628E3"/>
    <w:rsid w:val="00974341"/>
    <w:rsid w:val="009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3244"/>
  <w15:chartTrackingRefBased/>
  <w15:docId w15:val="{75437B4A-8C63-4BFB-816B-FD2FA2AC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3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3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3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3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3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4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Кучинский</dc:creator>
  <cp:keywords/>
  <dc:description/>
  <cp:lastModifiedBy>Матвей Кучинский</cp:lastModifiedBy>
  <cp:revision>1</cp:revision>
  <dcterms:created xsi:type="dcterms:W3CDTF">2026-06-01T09:23:00Z</dcterms:created>
  <dcterms:modified xsi:type="dcterms:W3CDTF">2026-06-01T09:24:00Z</dcterms:modified>
</cp:coreProperties>
</file>